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30B8B">
      <w:pPr>
        <w:spacing w:line="56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2：</w:t>
      </w:r>
    </w:p>
    <w:p w14:paraId="6924EF71">
      <w:pPr>
        <w:spacing w:line="560" w:lineRule="exact"/>
        <w:jc w:val="center"/>
        <w:rPr>
          <w:rFonts w:eastAsia="仿宋_GB2312"/>
          <w:sz w:val="32"/>
          <w:szCs w:val="32"/>
        </w:rPr>
      </w:pPr>
      <w:r>
        <w:rPr>
          <w:rFonts w:hint="eastAsia" w:ascii="方正小标宋简体" w:hAnsi="方正小标宋简体" w:eastAsia="方正小标宋简体" w:cs="方正小标宋简体"/>
          <w:sz w:val="44"/>
          <w:szCs w:val="44"/>
        </w:rPr>
        <w:t>面试考生须知</w:t>
      </w:r>
    </w:p>
    <w:p w14:paraId="26A34B9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eastAsia="仿宋_GB2312"/>
          <w:sz w:val="32"/>
          <w:szCs w:val="32"/>
        </w:rPr>
      </w:pPr>
    </w:p>
    <w:p w14:paraId="260C72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hint="eastAsia" w:eastAsia="仿宋_GB2312"/>
          <w:sz w:val="32"/>
          <w:szCs w:val="32"/>
        </w:rPr>
        <w:t>一、考生必须按照面试通知单规定的时间到指定地点报到，并按要求参加面试。凡在规定时间没有报到的，视为自动放弃面试资格。</w:t>
      </w:r>
    </w:p>
    <w:p w14:paraId="681898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hint="eastAsia" w:eastAsia="仿宋_GB2312"/>
          <w:sz w:val="32"/>
          <w:szCs w:val="32"/>
        </w:rPr>
        <w:t>二、考生须持本人有效身份证</w:t>
      </w:r>
      <w:r>
        <w:rPr>
          <w:rFonts w:hint="eastAsia" w:eastAsia="仿宋_GB2312"/>
          <w:sz w:val="32"/>
          <w:szCs w:val="32"/>
          <w:lang w:eastAsia="zh-CN"/>
        </w:rPr>
        <w:t>、笔试准考证</w:t>
      </w:r>
      <w:r>
        <w:rPr>
          <w:rFonts w:hint="eastAsia" w:eastAsia="仿宋_GB2312"/>
          <w:sz w:val="32"/>
          <w:szCs w:val="32"/>
        </w:rPr>
        <w:t>和面试通知单，经工作人员审验后方可参加面试；对证件不齐全的，取消面试资格。</w:t>
      </w:r>
      <w:bookmarkStart w:id="0" w:name="_GoBack"/>
      <w:bookmarkEnd w:id="0"/>
    </w:p>
    <w:p w14:paraId="70C37C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hint="eastAsia" w:eastAsia="仿宋_GB2312"/>
          <w:sz w:val="32"/>
          <w:szCs w:val="32"/>
        </w:rPr>
        <w:t>三、考生禁止携带无线通讯工具和与面试无关的物品进入侯考室和面试考场，考生报到后应将所携带的通讯工具和音频、视频发射接收设备关闭交给工作人员统一保管，面试结束离场时领回。</w:t>
      </w:r>
    </w:p>
    <w:p w14:paraId="7A469C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hint="eastAsia" w:eastAsia="仿宋_GB2312"/>
          <w:sz w:val="32"/>
          <w:szCs w:val="32"/>
        </w:rPr>
        <w:t>四、考生在面试期间要遵守纪律，听从指挥，服从管理。考生进入面试考点后即实行集中封闭管理，不得随意走动、大声喧哗，禁止与外界人员接触，需上洗手间的须经工作人员同意，并由工作人员陪同前往。</w:t>
      </w:r>
    </w:p>
    <w:p w14:paraId="5FFED6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Arial" w:eastAsia="仿宋_GB2312" w:cs="Arial"/>
          <w:sz w:val="32"/>
          <w:szCs w:val="32"/>
        </w:rPr>
      </w:pPr>
      <w:r>
        <w:rPr>
          <w:rFonts w:hint="eastAsia" w:eastAsia="仿宋_GB2312"/>
          <w:sz w:val="32"/>
          <w:szCs w:val="32"/>
        </w:rPr>
        <w:t>五、</w:t>
      </w:r>
      <w:r>
        <w:rPr>
          <w:rFonts w:hint="eastAsia" w:ascii="仿宋_GB2312" w:hAnsi="Arial" w:eastAsia="仿宋_GB2312" w:cs="Arial"/>
          <w:sz w:val="32"/>
          <w:szCs w:val="32"/>
        </w:rPr>
        <w:t>考生面试时，不得透露</w:t>
      </w:r>
      <w:r>
        <w:rPr>
          <w:rFonts w:hint="eastAsia" w:ascii="仿宋_GB2312" w:eastAsia="仿宋_GB2312"/>
          <w:sz w:val="32"/>
          <w:szCs w:val="32"/>
        </w:rPr>
        <w:t>真实姓名、家庭情况及个人信息</w:t>
      </w:r>
      <w:r>
        <w:rPr>
          <w:rFonts w:hint="eastAsia" w:ascii="仿宋_GB2312" w:hAnsi="Arial" w:eastAsia="仿宋_GB2312" w:cs="Arial"/>
          <w:sz w:val="32"/>
          <w:szCs w:val="32"/>
        </w:rPr>
        <w:t>，否则视为作弊，取消面试资格。</w:t>
      </w:r>
    </w:p>
    <w:p w14:paraId="40B7BC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hint="eastAsia" w:ascii="仿宋_GB2312" w:hAnsi="Arial" w:eastAsia="仿宋_GB2312" w:cs="Arial"/>
          <w:sz w:val="32"/>
          <w:szCs w:val="32"/>
        </w:rPr>
        <w:t>六、考生面试按照抽签的办法决定先后顺序，考生须按本人抽签决定的序号进行面试。</w:t>
      </w:r>
      <w:r>
        <w:rPr>
          <w:rFonts w:hint="eastAsia" w:eastAsia="仿宋_GB2312"/>
          <w:sz w:val="32"/>
          <w:szCs w:val="32"/>
        </w:rPr>
        <w:t>面试结束后考生立即离开面试室，离开时不得带走草稿纸等任何资料。</w:t>
      </w:r>
    </w:p>
    <w:p w14:paraId="523351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eastAsia="zh-CN"/>
        </w:rPr>
      </w:pPr>
      <w:r>
        <w:rPr>
          <w:rFonts w:hint="eastAsia" w:eastAsia="仿宋_GB2312"/>
          <w:sz w:val="32"/>
          <w:szCs w:val="32"/>
        </w:rPr>
        <w:t>七、考生违纪，视情节轻重给予警告直至宣布取消面试资格或宣布面试成绩无效。凡在考场内严重扰乱面试秩序，辱骂考官及工作人员，威胁他人安全者，按照有关规定严肃处理。</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DgyMTFlMmEyYWE4YzMyNjc0YmU3ZTYxNjkyYjgifQ=="/>
  </w:docVars>
  <w:rsids>
    <w:rsidRoot w:val="6E001E96"/>
    <w:rsid w:val="000031B3"/>
    <w:rsid w:val="00012850"/>
    <w:rsid w:val="000B6037"/>
    <w:rsid w:val="00100FC0"/>
    <w:rsid w:val="0013447B"/>
    <w:rsid w:val="00165D1F"/>
    <w:rsid w:val="001C5BAA"/>
    <w:rsid w:val="001D2B31"/>
    <w:rsid w:val="002A6329"/>
    <w:rsid w:val="002B52CF"/>
    <w:rsid w:val="002B75B7"/>
    <w:rsid w:val="00322D00"/>
    <w:rsid w:val="00355018"/>
    <w:rsid w:val="003E4D09"/>
    <w:rsid w:val="003F4264"/>
    <w:rsid w:val="004D3675"/>
    <w:rsid w:val="004D4F78"/>
    <w:rsid w:val="00545702"/>
    <w:rsid w:val="00576515"/>
    <w:rsid w:val="00586F24"/>
    <w:rsid w:val="00621C0E"/>
    <w:rsid w:val="006C54FF"/>
    <w:rsid w:val="006E3F81"/>
    <w:rsid w:val="006F1B88"/>
    <w:rsid w:val="00751E05"/>
    <w:rsid w:val="0077326F"/>
    <w:rsid w:val="007A4ECB"/>
    <w:rsid w:val="007E7E87"/>
    <w:rsid w:val="008102B7"/>
    <w:rsid w:val="008201B1"/>
    <w:rsid w:val="00893A83"/>
    <w:rsid w:val="008C2AC6"/>
    <w:rsid w:val="00907035"/>
    <w:rsid w:val="00936C88"/>
    <w:rsid w:val="009935B4"/>
    <w:rsid w:val="009A3904"/>
    <w:rsid w:val="00A51787"/>
    <w:rsid w:val="00AC1CD9"/>
    <w:rsid w:val="00B22082"/>
    <w:rsid w:val="00C27320"/>
    <w:rsid w:val="00C67E46"/>
    <w:rsid w:val="00D43DBE"/>
    <w:rsid w:val="00D5217D"/>
    <w:rsid w:val="00D86D49"/>
    <w:rsid w:val="00E85FB0"/>
    <w:rsid w:val="00F37A44"/>
    <w:rsid w:val="00F657D5"/>
    <w:rsid w:val="00FD5C8C"/>
    <w:rsid w:val="02651F42"/>
    <w:rsid w:val="07D07FAA"/>
    <w:rsid w:val="08C456C2"/>
    <w:rsid w:val="117B2B3A"/>
    <w:rsid w:val="135A334F"/>
    <w:rsid w:val="1475055B"/>
    <w:rsid w:val="14E368E1"/>
    <w:rsid w:val="15EE7D7F"/>
    <w:rsid w:val="16B54929"/>
    <w:rsid w:val="175418CA"/>
    <w:rsid w:val="1B0E2F61"/>
    <w:rsid w:val="1BB339F7"/>
    <w:rsid w:val="1BD565F1"/>
    <w:rsid w:val="1F122A4D"/>
    <w:rsid w:val="1FD26B99"/>
    <w:rsid w:val="1FFFF0FF"/>
    <w:rsid w:val="29FC6D07"/>
    <w:rsid w:val="2EF72E25"/>
    <w:rsid w:val="30B25CFE"/>
    <w:rsid w:val="337FE12C"/>
    <w:rsid w:val="35FB9992"/>
    <w:rsid w:val="36C06282"/>
    <w:rsid w:val="39FBA21A"/>
    <w:rsid w:val="3DC40FDB"/>
    <w:rsid w:val="3E8D3D5E"/>
    <w:rsid w:val="3EDB73BB"/>
    <w:rsid w:val="3FB84F04"/>
    <w:rsid w:val="3FFF2FE7"/>
    <w:rsid w:val="40B6556D"/>
    <w:rsid w:val="45412434"/>
    <w:rsid w:val="47321912"/>
    <w:rsid w:val="49586EE7"/>
    <w:rsid w:val="4B5BDF7A"/>
    <w:rsid w:val="4D755520"/>
    <w:rsid w:val="4DD01FCB"/>
    <w:rsid w:val="554A259E"/>
    <w:rsid w:val="56F924B2"/>
    <w:rsid w:val="59472557"/>
    <w:rsid w:val="59D54B7D"/>
    <w:rsid w:val="59E3CB61"/>
    <w:rsid w:val="5A7F1552"/>
    <w:rsid w:val="5AB86F0F"/>
    <w:rsid w:val="5B1A473F"/>
    <w:rsid w:val="5C5F7E44"/>
    <w:rsid w:val="5DA9CAF8"/>
    <w:rsid w:val="5DAB541B"/>
    <w:rsid w:val="5E1F0A06"/>
    <w:rsid w:val="5EDF69B5"/>
    <w:rsid w:val="5F6F1D58"/>
    <w:rsid w:val="5F7574D4"/>
    <w:rsid w:val="61F375A6"/>
    <w:rsid w:val="620F02CD"/>
    <w:rsid w:val="67AF75A9"/>
    <w:rsid w:val="683235B0"/>
    <w:rsid w:val="68A16D41"/>
    <w:rsid w:val="6ABF000F"/>
    <w:rsid w:val="6E001E96"/>
    <w:rsid w:val="71557EB0"/>
    <w:rsid w:val="72596A05"/>
    <w:rsid w:val="730F514C"/>
    <w:rsid w:val="754E1D57"/>
    <w:rsid w:val="769D4D21"/>
    <w:rsid w:val="79A2611A"/>
    <w:rsid w:val="7DEFFF09"/>
    <w:rsid w:val="7DFE4A6E"/>
    <w:rsid w:val="7DFF353F"/>
    <w:rsid w:val="7FBBAED1"/>
    <w:rsid w:val="7FBCCC0E"/>
    <w:rsid w:val="7FBF3A3E"/>
    <w:rsid w:val="AFFFA0AD"/>
    <w:rsid w:val="BFBFE7A0"/>
    <w:rsid w:val="BFF5D795"/>
    <w:rsid w:val="C7FF7A1E"/>
    <w:rsid w:val="D6A57E35"/>
    <w:rsid w:val="DB2CDBE5"/>
    <w:rsid w:val="DBAEA1BD"/>
    <w:rsid w:val="DEFF41FB"/>
    <w:rsid w:val="DFCF2732"/>
    <w:rsid w:val="E7D06712"/>
    <w:rsid w:val="ED731B6F"/>
    <w:rsid w:val="EFFF88FC"/>
    <w:rsid w:val="F4FC962A"/>
    <w:rsid w:val="F75E9EBA"/>
    <w:rsid w:val="F9F78607"/>
    <w:rsid w:val="FDFF9DFC"/>
    <w:rsid w:val="FF7E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autoRedefine/>
    <w:qFormat/>
    <w:uiPriority w:val="0"/>
    <w:pPr>
      <w:widowControl w:val="0"/>
      <w:tabs>
        <w:tab w:val="center" w:pos="4153"/>
        <w:tab w:val="right" w:pos="8306"/>
      </w:tabs>
      <w:snapToGrid w:val="0"/>
    </w:pPr>
    <w:rPr>
      <w:rFonts w:ascii="Times New Roman" w:hAnsi="Times New Roman" w:eastAsia="宋体" w:cs="Times New Roman"/>
      <w:kern w:val="2"/>
      <w:sz w:val="18"/>
      <w:szCs w:val="24"/>
      <w:lang w:val="en-US" w:eastAsia="zh-CN" w:bidi="ar-SA"/>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9">
    <w:name w:val="页眉 Char"/>
    <w:basedOn w:val="8"/>
    <w:link w:val="5"/>
    <w:autoRedefine/>
    <w:qFormat/>
    <w:uiPriority w:val="0"/>
    <w:rPr>
      <w:kern w:val="2"/>
      <w:sz w:val="18"/>
      <w:szCs w:val="18"/>
    </w:rPr>
  </w:style>
  <w:style w:type="character" w:customStyle="1" w:styleId="10">
    <w:name w:val="日期 Char"/>
    <w:basedOn w:val="8"/>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489</Words>
  <Characters>489</Characters>
  <Lines>5</Lines>
  <Paragraphs>1</Paragraphs>
  <TotalTime>52</TotalTime>
  <ScaleCrop>false</ScaleCrop>
  <LinksUpToDate>false</LinksUpToDate>
  <CharactersWithSpaces>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2021-09-25T00:30:00Z</dcterms:created>
  <dc:creator>南云飞</dc:creator>
  <cp:lastModifiedBy>刘泽华</cp:lastModifiedBy>
  <cp:lastPrinted>2024-04-26T06:41:00Z</cp:lastPrinted>
  <dcterms:modified xsi:type="dcterms:W3CDTF">2025-11-17T02:38:30Z</dcterms:modified>
  <dc:title>三门峡市2012年事业单位公开招聘工作人员面试通知单（存根）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DD3F1DF258454FC6B9F0610BA366C9B1_13</vt:lpwstr>
  </property>
  <property fmtid="{D5CDD505-2E9C-101B-9397-08002B2CF9AE}" pid="4" name="KSOTemplateDocerSaveRecord">
    <vt:lpwstr>eyJoZGlkIjoiZDIwODgyMTFlMmEyYWE4YzMyNjc0YmU3ZTYxNjkyYjgiLCJ1c2VySWQiOiI0MTc5Mzk5MDAifQ==</vt:lpwstr>
  </property>
</Properties>
</file>